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D0364" w14:textId="77777777" w:rsidR="00594196" w:rsidRDefault="00594196" w:rsidP="00594196">
      <w:pPr>
        <w:rPr>
          <w:lang w:eastAsia="fr-FR"/>
        </w:rPr>
      </w:pPr>
    </w:p>
    <w:p w14:paraId="71B7FB8D" w14:textId="77777777" w:rsidR="00594196" w:rsidRPr="00865F15" w:rsidRDefault="00196E2A" w:rsidP="00594196">
      <w:pPr>
        <w:pStyle w:val="Titel"/>
        <w:rPr>
          <w:lang w:val="de-DE"/>
        </w:rPr>
      </w:pPr>
      <w:r>
        <mc:AlternateContent>
          <mc:Choice Requires="wps">
            <w:drawing>
              <wp:anchor distT="4294967294" distB="4294967294" distL="114300" distR="114300" simplePos="0" relativeHeight="251657728" behindDoc="0" locked="0" layoutInCell="1" allowOverlap="1" wp14:anchorId="34092A42" wp14:editId="5EA70668">
                <wp:simplePos x="0" y="0"/>
                <wp:positionH relativeFrom="column">
                  <wp:posOffset>6985</wp:posOffset>
                </wp:positionH>
                <wp:positionV relativeFrom="paragraph">
                  <wp:posOffset>10159</wp:posOffset>
                </wp:positionV>
                <wp:extent cx="5399405" cy="0"/>
                <wp:effectExtent l="12700" t="12700" r="36195" b="254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744B955" id="Connecteur droit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865F15">
        <w:rPr>
          <w:lang w:val="de-DE"/>
        </w:rPr>
        <w:t>Presse</w:t>
      </w:r>
      <w:r w:rsidR="009B09DA" w:rsidRPr="00865F15">
        <w:rPr>
          <w:lang w:val="de-DE"/>
        </w:rPr>
        <w:t>MITTEILUNG</w:t>
      </w:r>
    </w:p>
    <w:p w14:paraId="683AEDCA" w14:textId="17909866" w:rsidR="00646240" w:rsidRPr="00865F15" w:rsidRDefault="00196E2A" w:rsidP="00594196">
      <w:pPr>
        <w:rPr>
          <w:lang w:val="de-DE"/>
        </w:rPr>
      </w:pPr>
      <w:r>
        <w:rPr>
          <w:noProof/>
        </w:rPr>
        <mc:AlternateContent>
          <mc:Choice Requires="wps">
            <w:drawing>
              <wp:anchor distT="4294967294" distB="4294967294" distL="114300" distR="114300" simplePos="0" relativeHeight="251657216" behindDoc="0" locked="0" layoutInCell="1" allowOverlap="1" wp14:anchorId="48ADBB37" wp14:editId="4BF41B59">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2A3883A" id="Connecteur droit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37C15C1D" w14:textId="77777777" w:rsidR="001C6E80" w:rsidRDefault="001C6E80" w:rsidP="00AD1DD1">
      <w:pPr>
        <w:widowControl w:val="0"/>
        <w:spacing w:line="276" w:lineRule="auto"/>
        <w:rPr>
          <w:i/>
          <w:sz w:val="18"/>
          <w:szCs w:val="18"/>
          <w:lang w:val="de-DE"/>
        </w:rPr>
      </w:pPr>
    </w:p>
    <w:p w14:paraId="738E6B91" w14:textId="7844433F" w:rsidR="00865F15" w:rsidRPr="008C21CB" w:rsidRDefault="00865F15" w:rsidP="00865F15">
      <w:pPr>
        <w:pStyle w:val="Datum"/>
        <w:rPr>
          <w:lang w:val="de-DE"/>
        </w:rPr>
      </w:pPr>
      <w:r w:rsidRPr="00A119F8">
        <w:rPr>
          <w:lang w:val="de-DE"/>
        </w:rPr>
        <w:t xml:space="preserve">Düsseldorf, </w:t>
      </w:r>
      <w:r w:rsidR="00450152">
        <w:rPr>
          <w:lang w:val="de-DE"/>
        </w:rPr>
        <w:t>9</w:t>
      </w:r>
      <w:r>
        <w:rPr>
          <w:lang w:val="de-DE"/>
        </w:rPr>
        <w:t xml:space="preserve">. </w:t>
      </w:r>
      <w:r w:rsidR="00450152">
        <w:rPr>
          <w:lang w:val="de-DE"/>
        </w:rPr>
        <w:t>November</w:t>
      </w:r>
      <w:r>
        <w:rPr>
          <w:lang w:val="de-DE"/>
        </w:rPr>
        <w:t xml:space="preserve"> 2023</w:t>
      </w:r>
    </w:p>
    <w:p w14:paraId="39C19502" w14:textId="77777777" w:rsidR="00865F15" w:rsidRPr="00A119F8" w:rsidRDefault="00865F15" w:rsidP="00865F15">
      <w:pPr>
        <w:rPr>
          <w:lang w:val="de-DE"/>
        </w:rPr>
      </w:pPr>
    </w:p>
    <w:p w14:paraId="527E46F7" w14:textId="77777777" w:rsidR="00865F15" w:rsidRPr="00A119F8" w:rsidRDefault="00865F15" w:rsidP="00865F15">
      <w:pPr>
        <w:rPr>
          <w:lang w:val="de-DE"/>
        </w:rPr>
      </w:pPr>
    </w:p>
    <w:p w14:paraId="76393373" w14:textId="44653B5E" w:rsidR="00BC5C01" w:rsidRPr="00055682" w:rsidRDefault="004B57B1" w:rsidP="00BC5C01">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Auftaktveranstaltung in Speyer</w:t>
      </w:r>
    </w:p>
    <w:p w14:paraId="0B77AD67" w14:textId="60B59FFC" w:rsidR="00BC5C01" w:rsidRPr="005E505C" w:rsidRDefault="004B57B1" w:rsidP="00BC5C01">
      <w:pPr>
        <w:spacing w:line="240" w:lineRule="auto"/>
        <w:jc w:val="left"/>
        <w:rPr>
          <w:u w:val="single"/>
          <w:lang w:val="de-DE"/>
        </w:rPr>
      </w:pPr>
      <w:r>
        <w:rPr>
          <w:u w:val="single"/>
          <w:lang w:val="de-DE"/>
        </w:rPr>
        <w:t>ISOVER ruft neuen Verarbeiterbeirat ins Leben</w:t>
      </w:r>
    </w:p>
    <w:p w14:paraId="09440E2E" w14:textId="77777777" w:rsidR="00BC5C01" w:rsidRPr="005E505C" w:rsidRDefault="00BC5C01" w:rsidP="00BC5C01">
      <w:pPr>
        <w:spacing w:line="240" w:lineRule="auto"/>
        <w:rPr>
          <w:lang w:val="de-DE"/>
        </w:rPr>
      </w:pPr>
    </w:p>
    <w:p w14:paraId="12E0B250" w14:textId="1D2156F4" w:rsidR="00BC5C01" w:rsidRPr="00510C61" w:rsidRDefault="00491DF3" w:rsidP="00BC5C01">
      <w:pPr>
        <w:rPr>
          <w:rFonts w:cs="Arial"/>
          <w:b/>
          <w:bCs/>
          <w:lang w:val="de-DE"/>
        </w:rPr>
      </w:pPr>
      <w:r>
        <w:rPr>
          <w:rFonts w:cs="Arial"/>
          <w:b/>
          <w:bCs/>
          <w:lang w:val="de-DE"/>
        </w:rPr>
        <w:t>Mit</w:t>
      </w:r>
      <w:r w:rsidR="004B57B1">
        <w:rPr>
          <w:rFonts w:cs="Arial"/>
          <w:b/>
          <w:bCs/>
          <w:lang w:val="de-DE"/>
        </w:rPr>
        <w:t xml:space="preserve"> einer zweitägigen Auftaktveranstaltung nahm Mitte Oktober in Speyer der neu gegründete ISOVER Verarbeiterbeirat </w:t>
      </w:r>
      <w:r w:rsidR="00411BF7">
        <w:rPr>
          <w:rFonts w:cs="Arial"/>
          <w:b/>
          <w:bCs/>
          <w:lang w:val="de-DE"/>
        </w:rPr>
        <w:t>mit Schwerpunkt auf Steildachdämmung und Luftdichtheit</w:t>
      </w:r>
      <w:r w:rsidR="004B57B1">
        <w:rPr>
          <w:rFonts w:cs="Arial"/>
          <w:b/>
          <w:bCs/>
          <w:lang w:val="de-DE"/>
        </w:rPr>
        <w:t xml:space="preserve"> seine Arbeit auf. Im direkten Austausch mit erfahrenen Branchenprofis aus dem Dachdecker- und Zimmerer-Fachhandwerk möchte der Dämmstoffhersteller dieses Gremium zukünftig nutzen, um gemeinsam über aktuelle Entwicklungen und Trends zu diskutieren und wichtige Impulse für die Weiterentwicklung seiner Produkt- und Serviceangebote zu sammeln.</w:t>
      </w:r>
    </w:p>
    <w:p w14:paraId="512551FF" w14:textId="77777777" w:rsidR="00BC5C01" w:rsidRDefault="00BC5C01" w:rsidP="00BC5C01">
      <w:pPr>
        <w:rPr>
          <w:rFonts w:cs="Arial"/>
          <w:lang w:val="de-DE"/>
        </w:rPr>
      </w:pPr>
    </w:p>
    <w:p w14:paraId="1FC7808D" w14:textId="3AB81B0F" w:rsidR="00BC5C01" w:rsidRDefault="00A41CB1" w:rsidP="00BC5C01">
      <w:pPr>
        <w:rPr>
          <w:rFonts w:cs="Arial"/>
          <w:lang w:val="de-DE"/>
        </w:rPr>
      </w:pPr>
      <w:r>
        <w:rPr>
          <w:rFonts w:cs="Arial"/>
          <w:lang w:val="de-DE"/>
        </w:rPr>
        <w:t>Wo liegen aktuell die größten Herausforderungen im operativen Geschäft? Wie entwickel</w:t>
      </w:r>
      <w:r w:rsidR="008F03CB">
        <w:rPr>
          <w:rFonts w:cs="Arial"/>
          <w:lang w:val="de-DE"/>
        </w:rPr>
        <w:t>n</w:t>
      </w:r>
      <w:r>
        <w:rPr>
          <w:rFonts w:cs="Arial"/>
          <w:lang w:val="de-DE"/>
        </w:rPr>
        <w:t xml:space="preserve"> sich Neubau- und Modernisierungs</w:t>
      </w:r>
      <w:r w:rsidR="008F03CB">
        <w:rPr>
          <w:rFonts w:cs="Arial"/>
          <w:lang w:val="de-DE"/>
        </w:rPr>
        <w:t>projekte</w:t>
      </w:r>
      <w:r>
        <w:rPr>
          <w:rFonts w:cs="Arial"/>
          <w:lang w:val="de-DE"/>
        </w:rPr>
        <w:t xml:space="preserve">? Was bereitet Sorgen, was gibt Anlass zur Hoffnung? Und vor allem: Welche Unterstützung erwartet das Fachhandwerk von seinem Dämmstoffpartner ISOVER? Diese und viele weitere Fragen standen im Mittelpunkt der Auftaktveranstaltung des neuen ISOVER </w:t>
      </w:r>
      <w:proofErr w:type="spellStart"/>
      <w:r>
        <w:rPr>
          <w:rFonts w:cs="Arial"/>
          <w:lang w:val="de-DE"/>
        </w:rPr>
        <w:t>Verarbeiterbeirats</w:t>
      </w:r>
      <w:proofErr w:type="spellEnd"/>
      <w:r>
        <w:rPr>
          <w:rFonts w:cs="Arial"/>
          <w:lang w:val="de-DE"/>
        </w:rPr>
        <w:t xml:space="preserve"> „Steildach + Vario</w:t>
      </w:r>
      <w:r w:rsidR="007D3601" w:rsidRPr="007D3601">
        <w:rPr>
          <w:rFonts w:cs="Arial"/>
          <w:b/>
          <w:bCs/>
          <w:vertAlign w:val="superscript"/>
          <w:lang w:val="de-DE"/>
        </w:rPr>
        <w:t>®</w:t>
      </w:r>
      <w:r>
        <w:rPr>
          <w:rFonts w:cs="Arial"/>
          <w:lang w:val="de-DE"/>
        </w:rPr>
        <w:t xml:space="preserve">“. </w:t>
      </w:r>
      <w:r w:rsidR="00C32180">
        <w:rPr>
          <w:rFonts w:cs="Arial"/>
          <w:lang w:val="de-DE"/>
        </w:rPr>
        <w:t xml:space="preserve">„Wir sind sehr froh, dass wir für dieses neu geschaffene Gremium wichtige Partner aus dem Fachhandwerk gewinnen konnten. Die Unternehmer kommen aus dem gesamten Bundesgebiet und bringen viele unterschiedliche Erfahrungen und Kompetenzen ein“, erklärt Markus Rehm, Direktor Marketing bei ISOVER. „Wir haben während der Veranstaltung großen Wert </w:t>
      </w:r>
      <w:r w:rsidR="00E969F8">
        <w:rPr>
          <w:rFonts w:cs="Arial"/>
          <w:lang w:val="de-DE"/>
        </w:rPr>
        <w:t>daraufgelegt</w:t>
      </w:r>
      <w:r w:rsidR="00C32180">
        <w:rPr>
          <w:rFonts w:cs="Arial"/>
          <w:lang w:val="de-DE"/>
        </w:rPr>
        <w:t>, eine offene Diskussionsatmosphäre ohne ,Denkverbote‘ zu schaffen.“</w:t>
      </w:r>
    </w:p>
    <w:p w14:paraId="7F8CB61E" w14:textId="77777777" w:rsidR="00C32180" w:rsidRDefault="00C32180" w:rsidP="00BC5C01">
      <w:pPr>
        <w:rPr>
          <w:rFonts w:cs="Arial"/>
          <w:lang w:val="de-DE"/>
        </w:rPr>
      </w:pPr>
    </w:p>
    <w:p w14:paraId="7DDFF9CF" w14:textId="5836F1A9" w:rsidR="000258CF" w:rsidRPr="000258CF" w:rsidRDefault="000258CF" w:rsidP="00BC5C01">
      <w:pPr>
        <w:rPr>
          <w:rFonts w:cs="Arial"/>
          <w:b/>
          <w:bCs/>
          <w:lang w:val="de-DE"/>
        </w:rPr>
      </w:pPr>
      <w:r>
        <w:rPr>
          <w:rFonts w:cs="Arial"/>
          <w:b/>
          <w:bCs/>
          <w:lang w:val="de-DE"/>
        </w:rPr>
        <w:t>Regelmäßig tagender Impulsgeber</w:t>
      </w:r>
    </w:p>
    <w:p w14:paraId="57E61BD0" w14:textId="43F2E3F1" w:rsidR="00453627" w:rsidRPr="00453627" w:rsidRDefault="00C32180" w:rsidP="00BC5C01">
      <w:pPr>
        <w:rPr>
          <w:rFonts w:cs="Arial"/>
          <w:color w:val="11100F"/>
          <w:shd w:val="clear" w:color="auto" w:fill="FFFFFF"/>
          <w:lang w:val="de-DE"/>
        </w:rPr>
      </w:pPr>
      <w:r>
        <w:rPr>
          <w:rFonts w:cs="Arial"/>
          <w:color w:val="11100F"/>
          <w:shd w:val="clear" w:color="auto" w:fill="FFFFFF"/>
          <w:lang w:val="de-DE"/>
        </w:rPr>
        <w:t>Eine Atmosphäre, die wesentlich zum Erfolg de</w:t>
      </w:r>
      <w:r w:rsidR="00E351FF">
        <w:rPr>
          <w:rFonts w:cs="Arial"/>
          <w:color w:val="11100F"/>
          <w:shd w:val="clear" w:color="auto" w:fill="FFFFFF"/>
          <w:lang w:val="de-DE"/>
        </w:rPr>
        <w:t>r</w:t>
      </w:r>
      <w:r>
        <w:rPr>
          <w:rFonts w:cs="Arial"/>
          <w:color w:val="11100F"/>
          <w:shd w:val="clear" w:color="auto" w:fill="FFFFFF"/>
          <w:lang w:val="de-DE"/>
        </w:rPr>
        <w:t xml:space="preserve"> neuen </w:t>
      </w:r>
      <w:r w:rsidR="00E351FF">
        <w:rPr>
          <w:rFonts w:cs="Arial"/>
          <w:color w:val="11100F"/>
          <w:shd w:val="clear" w:color="auto" w:fill="FFFFFF"/>
          <w:lang w:val="de-DE"/>
        </w:rPr>
        <w:t>Expertenrunde</w:t>
      </w:r>
      <w:r>
        <w:rPr>
          <w:rFonts w:cs="Arial"/>
          <w:color w:val="11100F"/>
          <w:shd w:val="clear" w:color="auto" w:fill="FFFFFF"/>
          <w:lang w:val="de-DE"/>
        </w:rPr>
        <w:t xml:space="preserve"> beiträgt, ergänzt </w:t>
      </w:r>
      <w:r w:rsidRPr="0052207A">
        <w:rPr>
          <w:rFonts w:cs="Arial"/>
          <w:color w:val="11100F"/>
          <w:shd w:val="clear" w:color="auto" w:fill="FFFFFF"/>
          <w:lang w:val="de-DE"/>
        </w:rPr>
        <w:t>Danijel Lučić</w:t>
      </w:r>
      <w:r>
        <w:rPr>
          <w:rFonts w:cs="Arial"/>
          <w:color w:val="11100F"/>
          <w:shd w:val="clear" w:color="auto" w:fill="FFFFFF"/>
          <w:lang w:val="de-DE"/>
        </w:rPr>
        <w:t xml:space="preserve">, Vorstand Vertrieb und Marketing. </w:t>
      </w:r>
      <w:r w:rsidR="00B8418D">
        <w:rPr>
          <w:rFonts w:cs="Arial"/>
          <w:color w:val="11100F"/>
          <w:shd w:val="clear" w:color="auto" w:fill="FFFFFF"/>
          <w:lang w:val="de-DE"/>
        </w:rPr>
        <w:t>„Das zweitägige Workshop-Programm wurde durch ein abwechslungsreiches Rahmenprogramm aufgelockert, währenddessen sich immer wieder erstklassige Gelegenheiten ergaben, in unterschiedlichen Zusammensetzungen ins Gespräch zu kommen. Auf diese Weise haben sich innerhalb von zwei Tagen eine ganze Zahl von neuen Ideen und Impulse</w:t>
      </w:r>
      <w:r w:rsidR="00453627">
        <w:rPr>
          <w:rFonts w:cs="Arial"/>
          <w:color w:val="11100F"/>
          <w:shd w:val="clear" w:color="auto" w:fill="FFFFFF"/>
          <w:lang w:val="de-DE"/>
        </w:rPr>
        <w:t>n</w:t>
      </w:r>
      <w:r w:rsidR="00B8418D">
        <w:rPr>
          <w:rFonts w:cs="Arial"/>
          <w:color w:val="11100F"/>
          <w:shd w:val="clear" w:color="auto" w:fill="FFFFFF"/>
          <w:lang w:val="de-DE"/>
        </w:rPr>
        <w:t xml:space="preserve"> entwickelt</w:t>
      </w:r>
      <w:r w:rsidR="00453627">
        <w:rPr>
          <w:rFonts w:cs="Arial"/>
          <w:color w:val="11100F"/>
          <w:shd w:val="clear" w:color="auto" w:fill="FFFFFF"/>
          <w:lang w:val="de-DE"/>
        </w:rPr>
        <w:t>, die zum Beispiel für das ISOVER Produktmanagement von elementarer Bedeutung sind.</w:t>
      </w:r>
      <w:r w:rsidR="008F03CB" w:rsidRPr="008F03CB">
        <w:rPr>
          <w:rFonts w:cs="Arial"/>
          <w:color w:val="11100F"/>
          <w:shd w:val="clear" w:color="auto" w:fill="FFFFFF"/>
          <w:lang w:val="de-DE"/>
        </w:rPr>
        <w:t xml:space="preserve"> </w:t>
      </w:r>
      <w:r w:rsidR="008F03CB">
        <w:rPr>
          <w:rFonts w:cs="Arial"/>
          <w:color w:val="11100F"/>
          <w:shd w:val="clear" w:color="auto" w:fill="FFFFFF"/>
          <w:lang w:val="de-DE"/>
        </w:rPr>
        <w:t xml:space="preserve">Der </w:t>
      </w:r>
      <w:r w:rsidR="00E351FF">
        <w:rPr>
          <w:rFonts w:cs="Arial"/>
          <w:color w:val="11100F"/>
          <w:shd w:val="clear" w:color="auto" w:fill="FFFFFF"/>
          <w:lang w:val="de-DE"/>
        </w:rPr>
        <w:t xml:space="preserve">Beirat mit </w:t>
      </w:r>
      <w:r w:rsidR="00797447">
        <w:rPr>
          <w:rFonts w:cs="Arial"/>
          <w:color w:val="11100F"/>
          <w:shd w:val="clear" w:color="auto" w:fill="FFFFFF"/>
          <w:lang w:val="de-DE"/>
        </w:rPr>
        <w:t xml:space="preserve">Schwerpunkt auf </w:t>
      </w:r>
      <w:r w:rsidR="008F03CB">
        <w:rPr>
          <w:rFonts w:cs="Arial"/>
          <w:color w:val="11100F"/>
          <w:shd w:val="clear" w:color="auto" w:fill="FFFFFF"/>
          <w:lang w:val="de-DE"/>
        </w:rPr>
        <w:t>,Steildach</w:t>
      </w:r>
      <w:r w:rsidR="00797447">
        <w:rPr>
          <w:rFonts w:cs="Arial"/>
          <w:color w:val="11100F"/>
          <w:shd w:val="clear" w:color="auto" w:fill="FFFFFF"/>
          <w:lang w:val="de-DE"/>
        </w:rPr>
        <w:t>dämmung</w:t>
      </w:r>
      <w:r w:rsidR="008F03CB">
        <w:rPr>
          <w:rFonts w:cs="Arial"/>
          <w:color w:val="11100F"/>
          <w:shd w:val="clear" w:color="auto" w:fill="FFFFFF"/>
          <w:lang w:val="de-DE"/>
        </w:rPr>
        <w:t xml:space="preserve"> + </w:t>
      </w:r>
      <w:r w:rsidR="00797447">
        <w:rPr>
          <w:rFonts w:cs="Arial"/>
          <w:color w:val="11100F"/>
          <w:shd w:val="clear" w:color="auto" w:fill="FFFFFF"/>
          <w:lang w:val="de-DE"/>
        </w:rPr>
        <w:t>Luftdichtheit</w:t>
      </w:r>
      <w:r w:rsidR="008F03CB">
        <w:rPr>
          <w:rFonts w:cs="Arial"/>
          <w:color w:val="11100F"/>
          <w:shd w:val="clear" w:color="auto" w:fill="FFFFFF"/>
          <w:lang w:val="de-DE"/>
        </w:rPr>
        <w:t xml:space="preserve">‘ wird ab sofort in </w:t>
      </w:r>
      <w:r w:rsidR="008F03CB">
        <w:rPr>
          <w:rFonts w:cs="Arial"/>
          <w:color w:val="11100F"/>
          <w:shd w:val="clear" w:color="auto" w:fill="FFFFFF"/>
          <w:lang w:val="de-DE"/>
        </w:rPr>
        <w:lastRenderedPageBreak/>
        <w:t>regelmäßigen Abständen zusammenkommen und uns dabei helfen, noch praxisorientierte</w:t>
      </w:r>
      <w:r w:rsidR="00EA3B9A">
        <w:rPr>
          <w:rFonts w:cs="Arial"/>
          <w:color w:val="11100F"/>
          <w:shd w:val="clear" w:color="auto" w:fill="FFFFFF"/>
          <w:lang w:val="de-DE"/>
        </w:rPr>
        <w:t>re</w:t>
      </w:r>
      <w:r w:rsidR="008F03CB">
        <w:rPr>
          <w:rFonts w:cs="Arial"/>
          <w:color w:val="11100F"/>
          <w:shd w:val="clear" w:color="auto" w:fill="FFFFFF"/>
          <w:lang w:val="de-DE"/>
        </w:rPr>
        <w:t xml:space="preserve"> Angebote auf den Weg zu bringen.</w:t>
      </w:r>
      <w:r w:rsidR="00B8418D">
        <w:rPr>
          <w:rFonts w:cs="Arial"/>
          <w:color w:val="11100F"/>
          <w:shd w:val="clear" w:color="auto" w:fill="FFFFFF"/>
          <w:lang w:val="de-DE"/>
        </w:rPr>
        <w:t>“</w:t>
      </w:r>
      <w:r w:rsidR="00453627">
        <w:rPr>
          <w:rFonts w:cs="Arial"/>
          <w:color w:val="11100F"/>
          <w:shd w:val="clear" w:color="auto" w:fill="FFFFFF"/>
          <w:lang w:val="de-DE"/>
        </w:rPr>
        <w:t xml:space="preserve"> </w:t>
      </w:r>
    </w:p>
    <w:p w14:paraId="094E08F4" w14:textId="77777777" w:rsidR="00E969F8" w:rsidRDefault="00E969F8" w:rsidP="00BC5C01">
      <w:pPr>
        <w:rPr>
          <w:rFonts w:cs="Arial"/>
          <w:lang w:val="de-DE"/>
        </w:rPr>
      </w:pPr>
    </w:p>
    <w:p w14:paraId="79B5109C" w14:textId="77777777" w:rsidR="000258CF" w:rsidRDefault="000258CF" w:rsidP="00BC5C01">
      <w:pPr>
        <w:rPr>
          <w:rFonts w:cs="Arial"/>
          <w:lang w:val="de-DE"/>
        </w:rPr>
      </w:pPr>
    </w:p>
    <w:p w14:paraId="7441B719" w14:textId="28ECFFA9" w:rsidR="00BC5C01" w:rsidRPr="00E969F8" w:rsidRDefault="000258CF" w:rsidP="00BC5C01">
      <w:pPr>
        <w:rPr>
          <w:rFonts w:cs="Arial"/>
          <w:b/>
          <w:bCs/>
          <w:lang w:val="de-DE"/>
        </w:rPr>
      </w:pPr>
      <w:r>
        <w:rPr>
          <w:rFonts w:cs="Arial"/>
          <w:b/>
          <w:bCs/>
          <w:lang w:val="de-DE"/>
        </w:rPr>
        <w:t>Bild</w:t>
      </w:r>
    </w:p>
    <w:p w14:paraId="181A26F5" w14:textId="142A959E" w:rsidR="00BC5C01" w:rsidRDefault="00E969F8" w:rsidP="00BC5C01">
      <w:pPr>
        <w:spacing w:line="240" w:lineRule="auto"/>
        <w:rPr>
          <w:rFonts w:cs="Arial"/>
          <w:b/>
          <w:bCs/>
          <w:lang w:val="de-DE"/>
        </w:rPr>
      </w:pPr>
      <w:r>
        <w:rPr>
          <w:rFonts w:cs="Arial"/>
          <w:b/>
          <w:bCs/>
          <w:noProof/>
          <w:lang w:val="de-DE"/>
        </w:rPr>
        <w:drawing>
          <wp:inline distT="0" distB="0" distL="0" distR="0" wp14:anchorId="40BA9295" wp14:editId="55B104E5">
            <wp:extent cx="3757188" cy="2817891"/>
            <wp:effectExtent l="0" t="0" r="2540" b="1905"/>
            <wp:docPr id="1902228219" name="Grafik 1" descr="Ein Bild, das draußen, Kleidung, Himmel, Pers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228219" name="Grafik 1" descr="Ein Bild, das draußen, Kleidung, Himmel, Person enthält.&#10;&#10;Automatisch generierte Beschreibu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65042" cy="2823782"/>
                    </a:xfrm>
                    <a:prstGeom prst="rect">
                      <a:avLst/>
                    </a:prstGeom>
                  </pic:spPr>
                </pic:pic>
              </a:graphicData>
            </a:graphic>
          </wp:inline>
        </w:drawing>
      </w:r>
    </w:p>
    <w:p w14:paraId="3E5535A2" w14:textId="1F59EF6A" w:rsidR="00BC5C01" w:rsidRPr="00915384" w:rsidRDefault="00E969F8" w:rsidP="00BC5C01">
      <w:pPr>
        <w:rPr>
          <w:rFonts w:cs="Arial"/>
          <w:lang w:val="de-DE"/>
        </w:rPr>
      </w:pPr>
      <w:r>
        <w:rPr>
          <w:rFonts w:cs="Arial"/>
          <w:lang w:val="de-DE"/>
        </w:rPr>
        <w:t xml:space="preserve">Geballte Kompetenz aus dem Dachdecker- und Zimmerer-Fachhandwerk: Die Teilnehmer des neu gegründeten </w:t>
      </w:r>
      <w:proofErr w:type="spellStart"/>
      <w:r>
        <w:rPr>
          <w:rFonts w:cs="Arial"/>
          <w:lang w:val="de-DE"/>
        </w:rPr>
        <w:t>Verarbeiterbeirats</w:t>
      </w:r>
      <w:proofErr w:type="spellEnd"/>
      <w:r>
        <w:rPr>
          <w:rFonts w:cs="Arial"/>
          <w:lang w:val="de-DE"/>
        </w:rPr>
        <w:t xml:space="preserve"> „Steildach + Vario</w:t>
      </w:r>
      <w:r w:rsidR="007D3601" w:rsidRPr="007D3601">
        <w:rPr>
          <w:rFonts w:cs="Arial"/>
          <w:b/>
          <w:bCs/>
          <w:vertAlign w:val="superscript"/>
          <w:lang w:val="de-DE"/>
        </w:rPr>
        <w:t>®</w:t>
      </w:r>
      <w:r>
        <w:rPr>
          <w:rFonts w:cs="Arial"/>
          <w:lang w:val="de-DE"/>
        </w:rPr>
        <w:t xml:space="preserve">“ trafen sich Mitte Oktober 2023 mit der Geschäftsführung, der Vertriebsleitung und Vertretern des Produktmanagements von ISOVER, um gemeinsam über aktuelle Branchenentwicklungen und Herausforderungen zu diskutieren. </w:t>
      </w:r>
    </w:p>
    <w:p w14:paraId="29970831" w14:textId="77777777" w:rsidR="00BC5C01" w:rsidRDefault="00BC5C01" w:rsidP="00BC5C01">
      <w:pPr>
        <w:rPr>
          <w:rFonts w:cs="Arial"/>
          <w:b/>
          <w:bCs/>
          <w:lang w:val="de-DE"/>
        </w:rPr>
      </w:pPr>
    </w:p>
    <w:p w14:paraId="2221FBE5" w14:textId="7FD2F227" w:rsidR="00BC5C01" w:rsidRDefault="00BC5C01" w:rsidP="00BC5C01">
      <w:pPr>
        <w:widowControl w:val="0"/>
        <w:autoSpaceDE w:val="0"/>
        <w:autoSpaceDN w:val="0"/>
        <w:adjustRightInd w:val="0"/>
        <w:rPr>
          <w:rFonts w:cs="Arial"/>
          <w:i/>
          <w:sz w:val="18"/>
          <w:szCs w:val="18"/>
          <w:lang w:val="de-DE"/>
        </w:rPr>
      </w:pPr>
      <w:r w:rsidRPr="009710FF">
        <w:rPr>
          <w:rFonts w:cs="Arial"/>
          <w:i/>
          <w:sz w:val="18"/>
          <w:szCs w:val="18"/>
          <w:lang w:val="de-DE"/>
        </w:rPr>
        <w:t>Foto: SAINT-GOBAIN ISOVER G+H A</w:t>
      </w:r>
      <w:r>
        <w:rPr>
          <w:rFonts w:cs="Arial"/>
          <w:i/>
          <w:sz w:val="18"/>
          <w:szCs w:val="18"/>
          <w:lang w:val="de-DE"/>
        </w:rPr>
        <w:t>G</w:t>
      </w:r>
    </w:p>
    <w:p w14:paraId="72FEE472" w14:textId="77777777" w:rsidR="004F1E9B" w:rsidRDefault="004F1E9B" w:rsidP="004F1E9B">
      <w:pPr>
        <w:rPr>
          <w:rFonts w:cs="Arial"/>
          <w:lang w:val="de-DE"/>
        </w:rPr>
      </w:pPr>
    </w:p>
    <w:p w14:paraId="378EECC4" w14:textId="77777777" w:rsidR="004F1E9B" w:rsidRPr="00215677" w:rsidRDefault="004F1E9B" w:rsidP="004F1E9B">
      <w:pPr>
        <w:widowControl w:val="0"/>
        <w:autoSpaceDE w:val="0"/>
        <w:autoSpaceDN w:val="0"/>
        <w:adjustRightInd w:val="0"/>
        <w:spacing w:line="276" w:lineRule="auto"/>
        <w:rPr>
          <w:sz w:val="18"/>
          <w:szCs w:val="18"/>
          <w:shd w:val="clear" w:color="auto" w:fill="FFFFFF"/>
          <w:lang w:val="de-DE" w:eastAsia="de-DE"/>
        </w:rPr>
      </w:pPr>
    </w:p>
    <w:p w14:paraId="011DDEB8" w14:textId="77777777" w:rsidR="004F1E9B" w:rsidRPr="00EB7340" w:rsidRDefault="004F1E9B" w:rsidP="004F1E9B">
      <w:pPr>
        <w:widowControl w:val="0"/>
        <w:jc w:val="left"/>
        <w:rPr>
          <w:i/>
          <w:sz w:val="18"/>
          <w:szCs w:val="18"/>
          <w:lang w:val="de-DE"/>
        </w:rPr>
      </w:pPr>
      <w:r w:rsidRPr="00EB7340">
        <w:rPr>
          <w:i/>
          <w:sz w:val="18"/>
          <w:szCs w:val="18"/>
          <w:lang w:val="de-DE"/>
        </w:rPr>
        <w:t xml:space="preserve">(Text- und Bildmaterial steht unter </w:t>
      </w:r>
      <w:hyperlink r:id="rId11"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2" w:history="1">
        <w:r w:rsidRPr="00EB7340">
          <w:rPr>
            <w:rStyle w:val="Hyperlink"/>
            <w:i/>
            <w:sz w:val="18"/>
            <w:szCs w:val="18"/>
            <w:lang w:val="de-DE"/>
          </w:rPr>
          <w:t>information@baumarketing.com</w:t>
        </w:r>
      </w:hyperlink>
      <w:r w:rsidRPr="00EB7340">
        <w:rPr>
          <w:i/>
          <w:sz w:val="18"/>
          <w:szCs w:val="18"/>
          <w:lang w:val="de-DE"/>
        </w:rPr>
        <w:t>)</w:t>
      </w:r>
    </w:p>
    <w:p w14:paraId="71F5DF34" w14:textId="77777777" w:rsidR="004F1E9B" w:rsidRPr="00EB7340" w:rsidRDefault="004F1E9B" w:rsidP="004F1E9B">
      <w:pPr>
        <w:widowControl w:val="0"/>
        <w:rPr>
          <w:i/>
          <w:sz w:val="18"/>
          <w:szCs w:val="18"/>
          <w:lang w:val="de-DE"/>
        </w:rPr>
      </w:pPr>
    </w:p>
    <w:p w14:paraId="0080CE19" w14:textId="77777777" w:rsidR="004F1E9B" w:rsidRPr="00EB7340" w:rsidRDefault="004F1E9B" w:rsidP="004F1E9B">
      <w:pPr>
        <w:widowControl w:val="0"/>
        <w:rPr>
          <w:i/>
          <w:sz w:val="18"/>
          <w:szCs w:val="18"/>
          <w:lang w:val="de-DE"/>
        </w:rPr>
      </w:pPr>
      <w:r w:rsidRPr="00EB7340">
        <w:rPr>
          <w:i/>
          <w:sz w:val="18"/>
          <w:szCs w:val="18"/>
          <w:lang w:val="de-DE"/>
        </w:rPr>
        <w:t xml:space="preserve">Abdruck frei. Beleg erbeten an: </w:t>
      </w:r>
    </w:p>
    <w:p w14:paraId="686F4C01" w14:textId="77777777" w:rsidR="004F1E9B" w:rsidRDefault="004F1E9B" w:rsidP="004F1E9B">
      <w:pPr>
        <w:widowControl w:val="0"/>
        <w:rPr>
          <w:i/>
          <w:sz w:val="18"/>
          <w:szCs w:val="18"/>
          <w:lang w:val="de-DE"/>
        </w:rPr>
      </w:pPr>
      <w:r w:rsidRPr="00EB7340">
        <w:rPr>
          <w:i/>
          <w:sz w:val="18"/>
          <w:szCs w:val="18"/>
          <w:lang w:val="de-DE"/>
        </w:rPr>
        <w:t>baumarketing.com GmbH, Laubenweg 13, 45149 Essen</w:t>
      </w:r>
    </w:p>
    <w:p w14:paraId="4048C477" w14:textId="77777777" w:rsidR="004F1E9B" w:rsidRDefault="004F1E9B" w:rsidP="002501CB">
      <w:pPr>
        <w:rPr>
          <w:lang w:val="de-DE"/>
        </w:rPr>
      </w:pPr>
    </w:p>
    <w:p w14:paraId="08D05FCD" w14:textId="77777777" w:rsidR="00B72303" w:rsidRDefault="00B72303" w:rsidP="002501CB">
      <w:pPr>
        <w:rPr>
          <w:lang w:val="de-DE"/>
        </w:rPr>
      </w:pPr>
    </w:p>
    <w:p w14:paraId="27A82010" w14:textId="77777777" w:rsidR="007D52DC" w:rsidRDefault="007D52DC" w:rsidP="002501CB">
      <w:pPr>
        <w:rPr>
          <w:lang w:val="de-DE"/>
        </w:rPr>
      </w:pPr>
    </w:p>
    <w:p w14:paraId="51BCC89A" w14:textId="77777777" w:rsidR="007D52DC" w:rsidRDefault="007D52DC" w:rsidP="002501CB">
      <w:pPr>
        <w:rPr>
          <w:lang w:val="de-DE"/>
        </w:rPr>
      </w:pPr>
    </w:p>
    <w:p w14:paraId="4557740D" w14:textId="77777777" w:rsidR="00E969F8" w:rsidRDefault="00E969F8" w:rsidP="002501CB">
      <w:pPr>
        <w:rPr>
          <w:lang w:val="de-DE"/>
        </w:rPr>
      </w:pPr>
    </w:p>
    <w:p w14:paraId="2F5ADE85" w14:textId="77777777" w:rsidR="00E969F8" w:rsidRDefault="00E969F8" w:rsidP="002501CB">
      <w:pPr>
        <w:rPr>
          <w:lang w:val="de-DE"/>
        </w:rPr>
      </w:pPr>
    </w:p>
    <w:p w14:paraId="3A5CC108" w14:textId="77777777" w:rsidR="00E969F8" w:rsidRDefault="00E969F8" w:rsidP="002501CB">
      <w:pPr>
        <w:rPr>
          <w:lang w:val="de-DE"/>
        </w:rPr>
      </w:pPr>
    </w:p>
    <w:p w14:paraId="14A56AE6" w14:textId="77777777" w:rsidR="007D52DC" w:rsidRDefault="007D52DC" w:rsidP="002501CB">
      <w:pPr>
        <w:rPr>
          <w:lang w:val="de-DE"/>
        </w:rPr>
      </w:pPr>
    </w:p>
    <w:p w14:paraId="3CF7EF40" w14:textId="77777777" w:rsidR="00B72303" w:rsidRDefault="00B72303" w:rsidP="002501CB">
      <w:pPr>
        <w:rPr>
          <w:lang w:val="de-DE"/>
        </w:rPr>
      </w:pPr>
    </w:p>
    <w:p w14:paraId="71D2137F" w14:textId="77777777" w:rsidR="00173B7B" w:rsidRDefault="00173B7B" w:rsidP="002501CB">
      <w:pPr>
        <w:rPr>
          <w:lang w:val="de-DE"/>
        </w:rPr>
      </w:pPr>
    </w:p>
    <w:p w14:paraId="1D2CFF29" w14:textId="006E58C2" w:rsidR="00B72303" w:rsidRDefault="00B72303" w:rsidP="002501CB">
      <w:pPr>
        <w:rPr>
          <w:lang w:val="de-DE"/>
        </w:rPr>
      </w:pPr>
    </w:p>
    <w:p w14:paraId="21EBACB5" w14:textId="77777777" w:rsidR="004F1E9B" w:rsidRPr="00294202" w:rsidRDefault="004F1E9B" w:rsidP="004F1E9B">
      <w:pPr>
        <w:spacing w:line="240" w:lineRule="auto"/>
        <w:rPr>
          <w:rFonts w:cs="Arial"/>
          <w:b/>
          <w:sz w:val="20"/>
          <w:szCs w:val="20"/>
          <w:lang w:val="de-DE"/>
        </w:rPr>
      </w:pPr>
      <w:r w:rsidRPr="00294202">
        <w:rPr>
          <w:rFonts w:cs="Arial"/>
          <w:b/>
          <w:sz w:val="20"/>
          <w:szCs w:val="20"/>
          <w:lang w:val="de-DE"/>
        </w:rPr>
        <w:lastRenderedPageBreak/>
        <w:t>SAINT-GOBAIN ISOVER G+H AG</w:t>
      </w:r>
    </w:p>
    <w:p w14:paraId="694D5645" w14:textId="0B098BF3" w:rsidR="004F1E9B" w:rsidRPr="009710FF" w:rsidRDefault="004F1E9B" w:rsidP="004F1E9B">
      <w:pPr>
        <w:spacing w:line="240" w:lineRule="auto"/>
        <w:rPr>
          <w:rFonts w:cs="Arial"/>
          <w:sz w:val="20"/>
          <w:szCs w:val="20"/>
          <w:lang w:val="de-DE"/>
        </w:rPr>
      </w:pPr>
      <w:r w:rsidRPr="009710FF">
        <w:rPr>
          <w:rFonts w:cs="Arial"/>
          <w:sz w:val="20"/>
          <w:szCs w:val="20"/>
          <w:lang w:val="de-DE"/>
        </w:rPr>
        <w:t>ISOVER G+H ist seit 14</w:t>
      </w:r>
      <w:r w:rsidR="007D3601">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6F38FF3" w14:textId="77777777" w:rsidR="004F1E9B" w:rsidRPr="0082094E" w:rsidRDefault="004F1E9B" w:rsidP="004F1E9B">
      <w:pPr>
        <w:spacing w:line="240" w:lineRule="auto"/>
        <w:rPr>
          <w:rFonts w:cs="Arial"/>
          <w:color w:val="000000" w:themeColor="accent6"/>
          <w:sz w:val="20"/>
          <w:szCs w:val="20"/>
          <w:lang w:val="de-DE"/>
        </w:rPr>
      </w:pPr>
    </w:p>
    <w:p w14:paraId="58E632EB" w14:textId="77777777" w:rsidR="004F1E9B" w:rsidRPr="0082094E" w:rsidRDefault="004F1E9B" w:rsidP="004F1E9B">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123C52D1" w14:textId="77777777" w:rsidR="004F1E9B" w:rsidRPr="0082094E" w:rsidRDefault="004F1E9B" w:rsidP="004F1E9B">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Pr>
          <w:rFonts w:eastAsia="Times New Roman" w:cs="Arial"/>
          <w:color w:val="000000" w:themeColor="accent6"/>
          <w:sz w:val="20"/>
          <w:szCs w:val="20"/>
          <w:shd w:val="clear" w:color="auto" w:fill="FFFFFF"/>
          <w:lang w:val="de-DE" w:eastAsia="de-DE"/>
        </w:rPr>
        <w:t xml:space="preserve"> </w:t>
      </w:r>
      <w:r w:rsidRPr="0082094E">
        <w:rPr>
          <w:rFonts w:eastAsia="Times New Roman" w:cs="Arial"/>
          <w:color w:val="000000" w:themeColor="accent6"/>
          <w:sz w:val="20"/>
          <w:szCs w:val="20"/>
          <w:shd w:val="clear" w:color="auto" w:fill="FFFFFF"/>
          <w:lang w:val="de-DE" w:eastAsia="de-DE"/>
        </w:rPr>
        <w:t>Gruppe ist ihr Purpose „MAKING THE WORLD A BETTER HOME“.</w:t>
      </w:r>
    </w:p>
    <w:p w14:paraId="2F41CF8D" w14:textId="77777777" w:rsidR="004F1E9B" w:rsidRPr="0082094E" w:rsidRDefault="004F1E9B" w:rsidP="004F1E9B">
      <w:pPr>
        <w:spacing w:line="240" w:lineRule="auto"/>
        <w:rPr>
          <w:rFonts w:cs="Arial"/>
          <w:color w:val="000000" w:themeColor="accent6"/>
          <w:sz w:val="20"/>
          <w:szCs w:val="20"/>
          <w:lang w:val="de-DE"/>
        </w:rPr>
      </w:pPr>
    </w:p>
    <w:p w14:paraId="0AC433D6" w14:textId="77777777" w:rsidR="004F1E9B" w:rsidRPr="0082094E" w:rsidRDefault="004F1E9B" w:rsidP="004F1E9B">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51,2</w:t>
      </w:r>
      <w:r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2</w:t>
      </w:r>
      <w:r w:rsidRPr="0082094E">
        <w:rPr>
          <w:rFonts w:eastAsia="Times New Roman" w:cs="Arial"/>
          <w:b/>
          <w:bCs/>
          <w:color w:val="000000" w:themeColor="accent6"/>
          <w:sz w:val="20"/>
          <w:szCs w:val="20"/>
          <w:shd w:val="clear" w:color="auto" w:fill="FFFFFF"/>
          <w:lang w:val="de-DE" w:eastAsia="de-DE"/>
        </w:rPr>
        <w:t> </w:t>
      </w:r>
      <w:r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8</w:t>
      </w:r>
      <w:r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5</w:t>
      </w:r>
      <w:r w:rsidRPr="0082094E">
        <w:rPr>
          <w:rFonts w:eastAsia="Times New Roman" w:cs="Arial"/>
          <w:b/>
          <w:bCs/>
          <w:color w:val="000000" w:themeColor="accent6"/>
          <w:sz w:val="20"/>
          <w:szCs w:val="20"/>
          <w:shd w:val="clear" w:color="auto" w:fill="FFFFFF"/>
          <w:lang w:val="de-DE" w:eastAsia="de-DE"/>
        </w:rPr>
        <w:t xml:space="preserve"> Ländern vertreten</w:t>
      </w:r>
      <w:r w:rsidRPr="0082094E">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82094E">
        <w:rPr>
          <w:rFonts w:eastAsia="Times New Roman" w:cs="Arial"/>
          <w:b/>
          <w:bCs/>
          <w:color w:val="000000" w:themeColor="accent6"/>
          <w:sz w:val="20"/>
          <w:szCs w:val="20"/>
          <w:shd w:val="clear" w:color="auto" w:fill="FFFFFF"/>
          <w:lang w:val="de-DE" w:eastAsia="de-DE"/>
        </w:rPr>
        <w:t xml:space="preserv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24054387" w14:textId="77777777" w:rsidR="004F1E9B" w:rsidRPr="0082094E" w:rsidRDefault="004F1E9B" w:rsidP="004F1E9B">
      <w:pPr>
        <w:spacing w:line="240" w:lineRule="auto"/>
        <w:jc w:val="left"/>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13"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4" w:history="1">
        <w:r w:rsidRPr="0082094E">
          <w:rPr>
            <w:rStyle w:val="Hyperlink"/>
            <w:rFonts w:cs="Arial"/>
            <w:color w:val="000000" w:themeColor="accent6"/>
            <w:sz w:val="20"/>
            <w:szCs w:val="20"/>
            <w:lang w:val="de-DE"/>
          </w:rPr>
          <w:t>LinkedIn Saint-Gobain Germany</w:t>
        </w:r>
      </w:hyperlink>
    </w:p>
    <w:p w14:paraId="78FC6104" w14:textId="77777777" w:rsidR="004F1E9B" w:rsidRDefault="004F1E9B" w:rsidP="004F1E9B">
      <w:pPr>
        <w:rPr>
          <w:lang w:val="de-DE"/>
        </w:rPr>
      </w:pPr>
    </w:p>
    <w:p w14:paraId="0522C188" w14:textId="77777777" w:rsidR="004F1E9B" w:rsidRDefault="004F1E9B" w:rsidP="004F1E9B">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4F1E9B" w:rsidRPr="006749CD" w14:paraId="1A56DCA5" w14:textId="77777777" w:rsidTr="00202BB1">
        <w:tc>
          <w:tcPr>
            <w:tcW w:w="4394" w:type="dxa"/>
            <w:tcBorders>
              <w:top w:val="nil"/>
              <w:left w:val="nil"/>
              <w:bottom w:val="nil"/>
              <w:right w:val="nil"/>
            </w:tcBorders>
          </w:tcPr>
          <w:p w14:paraId="21672140" w14:textId="77777777" w:rsidR="004F1E9B" w:rsidRPr="006749CD" w:rsidRDefault="004F1E9B" w:rsidP="00202BB1">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0C73597D" w14:textId="77777777" w:rsidR="004F1E9B" w:rsidRPr="006749CD" w:rsidRDefault="004F1E9B" w:rsidP="00202BB1">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403CBD98" w14:textId="77777777" w:rsidR="004F1E9B" w:rsidRPr="006749CD" w:rsidRDefault="004F1E9B" w:rsidP="00202BB1">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754237FF" w14:textId="77777777" w:rsidR="004F1E9B" w:rsidRPr="006749CD" w:rsidRDefault="004F1E9B" w:rsidP="00202BB1">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086B324B" w14:textId="77777777" w:rsidR="004F1E9B" w:rsidRPr="006749CD" w:rsidRDefault="004F1E9B" w:rsidP="00202BB1">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13751614" w14:textId="77777777" w:rsidR="004F1E9B" w:rsidRPr="006749CD" w:rsidRDefault="004F1E9B" w:rsidP="00202BB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0DDCC4E7" w14:textId="77777777" w:rsidR="004F1E9B" w:rsidRPr="006749CD" w:rsidRDefault="004F1E9B" w:rsidP="00202BB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697A77E8" w14:textId="77777777" w:rsidR="004F1E9B" w:rsidRPr="006749CD" w:rsidRDefault="007A3A34" w:rsidP="00202BB1">
            <w:pPr>
              <w:spacing w:line="264" w:lineRule="auto"/>
              <w:jc w:val="left"/>
              <w:rPr>
                <w:rFonts w:eastAsia="Times New Roman" w:cs="Arial"/>
                <w:color w:val="000000" w:themeColor="accent6"/>
                <w:sz w:val="20"/>
                <w:szCs w:val="20"/>
                <w:lang w:val="de-DE" w:eastAsia="de-CH"/>
              </w:rPr>
            </w:pPr>
            <w:hyperlink r:id="rId15" w:history="1">
              <w:r w:rsidR="004F1E9B" w:rsidRPr="006749CD">
                <w:rPr>
                  <w:rStyle w:val="Hyperlink"/>
                  <w:rFonts w:cs="Arial"/>
                  <w:color w:val="000000" w:themeColor="accent6"/>
                  <w:sz w:val="20"/>
                  <w:szCs w:val="20"/>
                  <w:lang w:val="it-IT"/>
                </w:rPr>
                <w:t>information@baumarketing.com</w:t>
              </w:r>
            </w:hyperlink>
            <w:r w:rsidR="004F1E9B" w:rsidRPr="006749CD">
              <w:rPr>
                <w:rFonts w:cs="Arial"/>
                <w:color w:val="000000" w:themeColor="accent6"/>
                <w:sz w:val="20"/>
                <w:szCs w:val="20"/>
                <w:lang w:val="it-IT"/>
              </w:rPr>
              <w:t xml:space="preserve"> </w:t>
            </w:r>
            <w:r w:rsidR="004F1E9B" w:rsidRPr="006749CD">
              <w:rPr>
                <w:rFonts w:cs="Arial"/>
                <w:color w:val="000000" w:themeColor="accent6"/>
                <w:sz w:val="20"/>
                <w:szCs w:val="20"/>
                <w:lang w:val="it-IT"/>
              </w:rPr>
              <w:br/>
            </w:r>
          </w:p>
        </w:tc>
      </w:tr>
      <w:bookmarkEnd w:id="0"/>
      <w:bookmarkEnd w:id="1"/>
    </w:tbl>
    <w:p w14:paraId="115B65DC" w14:textId="77777777" w:rsidR="004F1E9B" w:rsidRPr="00552972" w:rsidRDefault="004F1E9B" w:rsidP="004F1E9B">
      <w:pPr>
        <w:rPr>
          <w:lang w:val="de-DE"/>
        </w:rPr>
      </w:pPr>
    </w:p>
    <w:p w14:paraId="6245858F" w14:textId="77777777" w:rsidR="00B72303" w:rsidRDefault="00B72303" w:rsidP="002501CB">
      <w:pPr>
        <w:rPr>
          <w:lang w:val="de-DE"/>
        </w:rPr>
      </w:pPr>
    </w:p>
    <w:p w14:paraId="2021AB99" w14:textId="77777777" w:rsidR="00B72303" w:rsidRDefault="00B72303" w:rsidP="002501CB">
      <w:pPr>
        <w:rPr>
          <w:lang w:val="de-DE"/>
        </w:rPr>
      </w:pPr>
    </w:p>
    <w:p w14:paraId="46C0CE98" w14:textId="77777777" w:rsidR="00B72303" w:rsidRDefault="00B72303" w:rsidP="002501CB">
      <w:pPr>
        <w:rPr>
          <w:lang w:val="de-DE"/>
        </w:rPr>
      </w:pPr>
    </w:p>
    <w:p w14:paraId="6DC27808" w14:textId="77777777" w:rsidR="00B72303" w:rsidRDefault="00B72303" w:rsidP="002501CB">
      <w:pPr>
        <w:rPr>
          <w:lang w:val="de-DE"/>
        </w:rPr>
      </w:pPr>
    </w:p>
    <w:p w14:paraId="5883AA70" w14:textId="77777777" w:rsidR="00B72303" w:rsidRDefault="00B72303" w:rsidP="002501CB">
      <w:pPr>
        <w:rPr>
          <w:lang w:val="de-DE"/>
        </w:rPr>
      </w:pPr>
    </w:p>
    <w:p w14:paraId="4E2E7B4E" w14:textId="77777777" w:rsidR="00B72303" w:rsidRDefault="00B72303" w:rsidP="002501CB">
      <w:pPr>
        <w:rPr>
          <w:lang w:val="de-DE"/>
        </w:rPr>
      </w:pPr>
    </w:p>
    <w:p w14:paraId="683D3966" w14:textId="77777777" w:rsidR="00B72303" w:rsidRDefault="00B72303" w:rsidP="002501CB">
      <w:pPr>
        <w:rPr>
          <w:lang w:val="de-DE"/>
        </w:rPr>
      </w:pPr>
    </w:p>
    <w:p w14:paraId="0FCFE4A3" w14:textId="77777777" w:rsidR="00B72303" w:rsidRDefault="00B72303" w:rsidP="002501CB">
      <w:pPr>
        <w:rPr>
          <w:lang w:val="de-DE"/>
        </w:rPr>
      </w:pPr>
    </w:p>
    <w:p w14:paraId="3582E7E1" w14:textId="77777777" w:rsidR="00B72303" w:rsidRDefault="00B72303" w:rsidP="002501CB">
      <w:pPr>
        <w:rPr>
          <w:lang w:val="de-DE"/>
        </w:rPr>
      </w:pPr>
    </w:p>
    <w:p w14:paraId="7A067216" w14:textId="77777777" w:rsidR="00B72303" w:rsidRDefault="00B72303" w:rsidP="002501CB">
      <w:pPr>
        <w:rPr>
          <w:lang w:val="de-DE"/>
        </w:rPr>
      </w:pPr>
    </w:p>
    <w:p w14:paraId="64539D8B" w14:textId="77777777" w:rsidR="00B72303" w:rsidRDefault="00B72303" w:rsidP="002501CB">
      <w:pPr>
        <w:rPr>
          <w:lang w:val="de-DE"/>
        </w:rPr>
      </w:pPr>
    </w:p>
    <w:p w14:paraId="76CFB888" w14:textId="77777777" w:rsidR="00B72303" w:rsidRDefault="00B72303" w:rsidP="002501CB">
      <w:pPr>
        <w:rPr>
          <w:lang w:val="de-DE"/>
        </w:rPr>
      </w:pPr>
    </w:p>
    <w:p w14:paraId="19E72DD9" w14:textId="77777777" w:rsidR="00B72303" w:rsidRDefault="00B72303" w:rsidP="002501CB">
      <w:pPr>
        <w:rPr>
          <w:lang w:val="de-DE"/>
        </w:rPr>
      </w:pPr>
    </w:p>
    <w:p w14:paraId="54D69BCC" w14:textId="77777777" w:rsidR="00B72303" w:rsidRDefault="00B72303" w:rsidP="002501CB">
      <w:pPr>
        <w:rPr>
          <w:lang w:val="de-DE"/>
        </w:rPr>
      </w:pPr>
    </w:p>
    <w:p w14:paraId="4823C344" w14:textId="77777777" w:rsidR="00B72303" w:rsidRDefault="00B72303" w:rsidP="002501CB">
      <w:pPr>
        <w:rPr>
          <w:lang w:val="de-DE"/>
        </w:rPr>
      </w:pPr>
    </w:p>
    <w:p w14:paraId="6555160B" w14:textId="77777777" w:rsidR="00B72303" w:rsidRDefault="00B72303" w:rsidP="002501CB">
      <w:pPr>
        <w:rPr>
          <w:lang w:val="de-DE"/>
        </w:rPr>
      </w:pPr>
    </w:p>
    <w:p w14:paraId="0C3B7E96" w14:textId="77777777" w:rsidR="00B72303" w:rsidRDefault="00B72303" w:rsidP="002501CB">
      <w:pPr>
        <w:rPr>
          <w:lang w:val="de-DE"/>
        </w:rPr>
      </w:pPr>
    </w:p>
    <w:p w14:paraId="61740B1E" w14:textId="77777777" w:rsidR="00B72303" w:rsidRDefault="00B72303" w:rsidP="002501CB">
      <w:pPr>
        <w:rPr>
          <w:lang w:val="de-DE"/>
        </w:rPr>
      </w:pPr>
    </w:p>
    <w:p w14:paraId="3BDB7ACE" w14:textId="77777777" w:rsidR="00B72303" w:rsidRDefault="00B72303" w:rsidP="002501CB">
      <w:pPr>
        <w:rPr>
          <w:lang w:val="de-DE"/>
        </w:rPr>
      </w:pPr>
    </w:p>
    <w:p w14:paraId="2936BD4E" w14:textId="77777777" w:rsidR="00FA60EB" w:rsidRPr="002501CB" w:rsidRDefault="00FA60EB" w:rsidP="002501CB">
      <w:pPr>
        <w:rPr>
          <w:lang w:val="de-DE"/>
        </w:rPr>
      </w:pPr>
    </w:p>
    <w:sectPr w:rsidR="00FA60EB" w:rsidRPr="002501CB" w:rsidSect="00861FC1">
      <w:footerReference w:type="even" r:id="rId16"/>
      <w:footerReference w:type="default" r:id="rId17"/>
      <w:headerReference w:type="first" r:id="rId18"/>
      <w:footerReference w:type="first" r:id="rId19"/>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CDAA7" w14:textId="77777777" w:rsidR="009E7EF7" w:rsidRDefault="009E7EF7" w:rsidP="00594196">
      <w:r>
        <w:separator/>
      </w:r>
    </w:p>
  </w:endnote>
  <w:endnote w:type="continuationSeparator" w:id="0">
    <w:p w14:paraId="049911FD" w14:textId="77777777" w:rsidR="009E7EF7" w:rsidRDefault="009E7EF7"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823E"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0FFB4D4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8FDD2"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A7E4D30" w14:textId="77777777" w:rsidR="00861FC1" w:rsidRDefault="0062254E" w:rsidP="00D978FB">
    <w:pPr>
      <w:pStyle w:val="Fuzeile"/>
      <w:ind w:right="360"/>
    </w:pPr>
    <w:r>
      <w:rPr>
        <w:noProof/>
      </w:rPr>
      <w:drawing>
        <wp:anchor distT="0" distB="0" distL="114300" distR="114300" simplePos="0" relativeHeight="251667456" behindDoc="1" locked="0" layoutInCell="1" allowOverlap="1" wp14:anchorId="20860475" wp14:editId="5065D06C">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1A63F37F" w14:textId="77777777" w:rsidR="00861FC1" w:rsidRDefault="00861FC1" w:rsidP="00D978FB">
    <w:pPr>
      <w:pStyle w:val="Fuzeile"/>
      <w:ind w:right="360"/>
    </w:pPr>
  </w:p>
  <w:p w14:paraId="07810670"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83C4" w14:textId="77777777" w:rsidR="00126596" w:rsidRPr="00D978FB" w:rsidRDefault="0062254E" w:rsidP="00B600FB">
    <w:pPr>
      <w:autoSpaceDE w:val="0"/>
      <w:autoSpaceDN w:val="0"/>
      <w:adjustRightInd w:val="0"/>
      <w:spacing w:line="240" w:lineRule="auto"/>
      <w:ind w:hanging="1701"/>
      <w:rPr>
        <w:b/>
        <w:lang w:val="de-DE"/>
      </w:rPr>
    </w:pPr>
    <w:r>
      <w:rPr>
        <w:b/>
        <w:noProof/>
        <w:lang w:val="de-DE"/>
      </w:rPr>
      <w:drawing>
        <wp:anchor distT="0" distB="0" distL="114300" distR="114300" simplePos="0" relativeHeight="251666432" behindDoc="1" locked="0" layoutInCell="1" allowOverlap="1" wp14:anchorId="3D9A6B73" wp14:editId="6818FE21">
          <wp:simplePos x="0" y="0"/>
          <wp:positionH relativeFrom="column">
            <wp:posOffset>-1038572</wp:posOffset>
          </wp:positionH>
          <wp:positionV relativeFrom="paragraph">
            <wp:posOffset>-1470601</wp:posOffset>
          </wp:positionV>
          <wp:extent cx="7508667" cy="157682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ss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66543" cy="158897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7EF91" w14:textId="77777777" w:rsidR="009E7EF7" w:rsidRDefault="009E7EF7" w:rsidP="00594196">
      <w:r>
        <w:separator/>
      </w:r>
    </w:p>
  </w:footnote>
  <w:footnote w:type="continuationSeparator" w:id="0">
    <w:p w14:paraId="1693DD33" w14:textId="77777777" w:rsidR="009E7EF7" w:rsidRDefault="009E7EF7"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9B90" w14:textId="77777777" w:rsidR="00126596" w:rsidRDefault="0062254E" w:rsidP="00594196">
    <w:pPr>
      <w:pStyle w:val="Kopfzeile"/>
    </w:pPr>
    <w:r>
      <w:rPr>
        <w:noProof/>
      </w:rPr>
      <w:drawing>
        <wp:anchor distT="0" distB="0" distL="114300" distR="114300" simplePos="0" relativeHeight="251665408" behindDoc="1" locked="0" layoutInCell="1" allowOverlap="1" wp14:anchorId="6CF9A9DB" wp14:editId="40F6229B">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98130476">
    <w:abstractNumId w:val="9"/>
  </w:num>
  <w:num w:numId="2" w16cid:durableId="706176689">
    <w:abstractNumId w:val="10"/>
  </w:num>
  <w:num w:numId="3" w16cid:durableId="511189423">
    <w:abstractNumId w:val="11"/>
  </w:num>
  <w:num w:numId="4" w16cid:durableId="812210779">
    <w:abstractNumId w:val="8"/>
  </w:num>
  <w:num w:numId="5" w16cid:durableId="1539469999">
    <w:abstractNumId w:val="3"/>
  </w:num>
  <w:num w:numId="6" w16cid:durableId="1547906490">
    <w:abstractNumId w:val="2"/>
  </w:num>
  <w:num w:numId="7" w16cid:durableId="618487387">
    <w:abstractNumId w:val="1"/>
  </w:num>
  <w:num w:numId="8" w16cid:durableId="236865868">
    <w:abstractNumId w:val="0"/>
  </w:num>
  <w:num w:numId="9" w16cid:durableId="2031057818">
    <w:abstractNumId w:val="7"/>
  </w:num>
  <w:num w:numId="10" w16cid:durableId="116224490">
    <w:abstractNumId w:val="6"/>
  </w:num>
  <w:num w:numId="11" w16cid:durableId="590967054">
    <w:abstractNumId w:val="5"/>
  </w:num>
  <w:num w:numId="12" w16cid:durableId="6231985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03545"/>
    <w:rsid w:val="000258CF"/>
    <w:rsid w:val="000430DC"/>
    <w:rsid w:val="00053BC2"/>
    <w:rsid w:val="000566CC"/>
    <w:rsid w:val="00066715"/>
    <w:rsid w:val="00066893"/>
    <w:rsid w:val="00067032"/>
    <w:rsid w:val="00067B30"/>
    <w:rsid w:val="0007481E"/>
    <w:rsid w:val="00076365"/>
    <w:rsid w:val="0009783A"/>
    <w:rsid w:val="000A09CA"/>
    <w:rsid w:val="000A1414"/>
    <w:rsid w:val="000A4502"/>
    <w:rsid w:val="000B1336"/>
    <w:rsid w:val="000B3BFA"/>
    <w:rsid w:val="000C0BE4"/>
    <w:rsid w:val="000D1BF2"/>
    <w:rsid w:val="000E3B37"/>
    <w:rsid w:val="000F3475"/>
    <w:rsid w:val="00101553"/>
    <w:rsid w:val="00106164"/>
    <w:rsid w:val="00121071"/>
    <w:rsid w:val="001251C1"/>
    <w:rsid w:val="00126596"/>
    <w:rsid w:val="001306F3"/>
    <w:rsid w:val="0014123E"/>
    <w:rsid w:val="00141415"/>
    <w:rsid w:val="001425EA"/>
    <w:rsid w:val="001552EA"/>
    <w:rsid w:val="00161A03"/>
    <w:rsid w:val="00161D88"/>
    <w:rsid w:val="00170799"/>
    <w:rsid w:val="00173B7B"/>
    <w:rsid w:val="00184693"/>
    <w:rsid w:val="001850A6"/>
    <w:rsid w:val="00196E2A"/>
    <w:rsid w:val="001A229F"/>
    <w:rsid w:val="001B092B"/>
    <w:rsid w:val="001C1CBF"/>
    <w:rsid w:val="001C6E80"/>
    <w:rsid w:val="001D3C3E"/>
    <w:rsid w:val="001F3457"/>
    <w:rsid w:val="00200CA2"/>
    <w:rsid w:val="002119EA"/>
    <w:rsid w:val="00212B1B"/>
    <w:rsid w:val="00212E1B"/>
    <w:rsid w:val="00220073"/>
    <w:rsid w:val="00230757"/>
    <w:rsid w:val="00231735"/>
    <w:rsid w:val="002348F6"/>
    <w:rsid w:val="00240159"/>
    <w:rsid w:val="00242169"/>
    <w:rsid w:val="002501CB"/>
    <w:rsid w:val="00251E90"/>
    <w:rsid w:val="00254F20"/>
    <w:rsid w:val="00266AC4"/>
    <w:rsid w:val="00275A29"/>
    <w:rsid w:val="002856BE"/>
    <w:rsid w:val="00295665"/>
    <w:rsid w:val="00296690"/>
    <w:rsid w:val="002A0D54"/>
    <w:rsid w:val="002A4853"/>
    <w:rsid w:val="002B1089"/>
    <w:rsid w:val="002C1353"/>
    <w:rsid w:val="002D18CD"/>
    <w:rsid w:val="002E6B9A"/>
    <w:rsid w:val="00312B91"/>
    <w:rsid w:val="00314F5C"/>
    <w:rsid w:val="00317CEE"/>
    <w:rsid w:val="00350D12"/>
    <w:rsid w:val="00351257"/>
    <w:rsid w:val="00355515"/>
    <w:rsid w:val="00373E74"/>
    <w:rsid w:val="00375791"/>
    <w:rsid w:val="00377832"/>
    <w:rsid w:val="003838C0"/>
    <w:rsid w:val="00397A41"/>
    <w:rsid w:val="003D1E2F"/>
    <w:rsid w:val="003E7614"/>
    <w:rsid w:val="0041180C"/>
    <w:rsid w:val="00411BF7"/>
    <w:rsid w:val="004210CB"/>
    <w:rsid w:val="00427267"/>
    <w:rsid w:val="004339C3"/>
    <w:rsid w:val="0043454A"/>
    <w:rsid w:val="00450152"/>
    <w:rsid w:val="004524F3"/>
    <w:rsid w:val="00453627"/>
    <w:rsid w:val="004557F0"/>
    <w:rsid w:val="00491DF3"/>
    <w:rsid w:val="004A6518"/>
    <w:rsid w:val="004A6EE7"/>
    <w:rsid w:val="004B57B1"/>
    <w:rsid w:val="004C5A5A"/>
    <w:rsid w:val="004E173B"/>
    <w:rsid w:val="004E4AD5"/>
    <w:rsid w:val="004F1975"/>
    <w:rsid w:val="004F1E9B"/>
    <w:rsid w:val="004F2538"/>
    <w:rsid w:val="00514A09"/>
    <w:rsid w:val="005174EE"/>
    <w:rsid w:val="00522605"/>
    <w:rsid w:val="00540583"/>
    <w:rsid w:val="00541190"/>
    <w:rsid w:val="00551DE4"/>
    <w:rsid w:val="00563BD8"/>
    <w:rsid w:val="00564371"/>
    <w:rsid w:val="00582E2A"/>
    <w:rsid w:val="00584771"/>
    <w:rsid w:val="005848A7"/>
    <w:rsid w:val="00594196"/>
    <w:rsid w:val="005A7B88"/>
    <w:rsid w:val="005B2892"/>
    <w:rsid w:val="005B7DB6"/>
    <w:rsid w:val="005C4B95"/>
    <w:rsid w:val="005D552C"/>
    <w:rsid w:val="00603405"/>
    <w:rsid w:val="00613299"/>
    <w:rsid w:val="0062254E"/>
    <w:rsid w:val="00637374"/>
    <w:rsid w:val="00637F97"/>
    <w:rsid w:val="00641D99"/>
    <w:rsid w:val="00641F09"/>
    <w:rsid w:val="00646240"/>
    <w:rsid w:val="00651EDD"/>
    <w:rsid w:val="00664125"/>
    <w:rsid w:val="0066782D"/>
    <w:rsid w:val="00674D01"/>
    <w:rsid w:val="006777CD"/>
    <w:rsid w:val="00685987"/>
    <w:rsid w:val="006B3C2F"/>
    <w:rsid w:val="006C0135"/>
    <w:rsid w:val="006C4C8C"/>
    <w:rsid w:val="006E5B42"/>
    <w:rsid w:val="006F4A41"/>
    <w:rsid w:val="00707E5B"/>
    <w:rsid w:val="007154EE"/>
    <w:rsid w:val="00723233"/>
    <w:rsid w:val="0073475B"/>
    <w:rsid w:val="00782D9C"/>
    <w:rsid w:val="00783D0A"/>
    <w:rsid w:val="00784A29"/>
    <w:rsid w:val="00785D16"/>
    <w:rsid w:val="007927EB"/>
    <w:rsid w:val="0079637C"/>
    <w:rsid w:val="00797447"/>
    <w:rsid w:val="007A2AA0"/>
    <w:rsid w:val="007A3A34"/>
    <w:rsid w:val="007B0EEE"/>
    <w:rsid w:val="007B33D4"/>
    <w:rsid w:val="007B4E43"/>
    <w:rsid w:val="007D1133"/>
    <w:rsid w:val="007D3601"/>
    <w:rsid w:val="007D44D7"/>
    <w:rsid w:val="007D4E8F"/>
    <w:rsid w:val="007D52DC"/>
    <w:rsid w:val="007E65C7"/>
    <w:rsid w:val="007F2D31"/>
    <w:rsid w:val="008008F9"/>
    <w:rsid w:val="008057CF"/>
    <w:rsid w:val="00807108"/>
    <w:rsid w:val="00812E5A"/>
    <w:rsid w:val="008165B3"/>
    <w:rsid w:val="008213E0"/>
    <w:rsid w:val="00834D09"/>
    <w:rsid w:val="00840929"/>
    <w:rsid w:val="00841A98"/>
    <w:rsid w:val="00846758"/>
    <w:rsid w:val="00856D13"/>
    <w:rsid w:val="00860152"/>
    <w:rsid w:val="0086105B"/>
    <w:rsid w:val="00861FC1"/>
    <w:rsid w:val="00864261"/>
    <w:rsid w:val="00865A06"/>
    <w:rsid w:val="00865F15"/>
    <w:rsid w:val="008737E5"/>
    <w:rsid w:val="00875E80"/>
    <w:rsid w:val="008C1720"/>
    <w:rsid w:val="008D3B51"/>
    <w:rsid w:val="008D480C"/>
    <w:rsid w:val="008D6B94"/>
    <w:rsid w:val="008E2E1F"/>
    <w:rsid w:val="008F03CB"/>
    <w:rsid w:val="008F6C6C"/>
    <w:rsid w:val="009015CB"/>
    <w:rsid w:val="00905777"/>
    <w:rsid w:val="00910AF1"/>
    <w:rsid w:val="00923AB9"/>
    <w:rsid w:val="0092497B"/>
    <w:rsid w:val="00951B73"/>
    <w:rsid w:val="00976EE3"/>
    <w:rsid w:val="00980C0C"/>
    <w:rsid w:val="009849A3"/>
    <w:rsid w:val="009971D0"/>
    <w:rsid w:val="009B034A"/>
    <w:rsid w:val="009B09DA"/>
    <w:rsid w:val="009B0F3F"/>
    <w:rsid w:val="009B1C82"/>
    <w:rsid w:val="009C655D"/>
    <w:rsid w:val="009E0BB0"/>
    <w:rsid w:val="009E7EF7"/>
    <w:rsid w:val="00A052B5"/>
    <w:rsid w:val="00A16263"/>
    <w:rsid w:val="00A214E9"/>
    <w:rsid w:val="00A22376"/>
    <w:rsid w:val="00A23525"/>
    <w:rsid w:val="00A33625"/>
    <w:rsid w:val="00A40AC5"/>
    <w:rsid w:val="00A41CB1"/>
    <w:rsid w:val="00A451A2"/>
    <w:rsid w:val="00A52B7A"/>
    <w:rsid w:val="00A6095C"/>
    <w:rsid w:val="00A65EE9"/>
    <w:rsid w:val="00A763D9"/>
    <w:rsid w:val="00A8376B"/>
    <w:rsid w:val="00A93AAF"/>
    <w:rsid w:val="00A9685C"/>
    <w:rsid w:val="00AA32AC"/>
    <w:rsid w:val="00AD1DD1"/>
    <w:rsid w:val="00AD4EB0"/>
    <w:rsid w:val="00AE7841"/>
    <w:rsid w:val="00B07811"/>
    <w:rsid w:val="00B2262F"/>
    <w:rsid w:val="00B2745E"/>
    <w:rsid w:val="00B41703"/>
    <w:rsid w:val="00B50F60"/>
    <w:rsid w:val="00B600FB"/>
    <w:rsid w:val="00B6155C"/>
    <w:rsid w:val="00B628BD"/>
    <w:rsid w:val="00B632EC"/>
    <w:rsid w:val="00B72303"/>
    <w:rsid w:val="00B8418D"/>
    <w:rsid w:val="00B84EB4"/>
    <w:rsid w:val="00B87B85"/>
    <w:rsid w:val="00BA0EDD"/>
    <w:rsid w:val="00BB0485"/>
    <w:rsid w:val="00BC2B02"/>
    <w:rsid w:val="00BC3804"/>
    <w:rsid w:val="00BC5C01"/>
    <w:rsid w:val="00BE6DAE"/>
    <w:rsid w:val="00C002FB"/>
    <w:rsid w:val="00C102B3"/>
    <w:rsid w:val="00C130D5"/>
    <w:rsid w:val="00C32180"/>
    <w:rsid w:val="00C33104"/>
    <w:rsid w:val="00C521A8"/>
    <w:rsid w:val="00C527B3"/>
    <w:rsid w:val="00C53876"/>
    <w:rsid w:val="00C6338F"/>
    <w:rsid w:val="00C668E4"/>
    <w:rsid w:val="00C74068"/>
    <w:rsid w:val="00C86C34"/>
    <w:rsid w:val="00C878FD"/>
    <w:rsid w:val="00C90705"/>
    <w:rsid w:val="00C964D1"/>
    <w:rsid w:val="00CB6007"/>
    <w:rsid w:val="00CC0DF4"/>
    <w:rsid w:val="00CC1DCC"/>
    <w:rsid w:val="00CC2957"/>
    <w:rsid w:val="00CC66D1"/>
    <w:rsid w:val="00CD153F"/>
    <w:rsid w:val="00CD1588"/>
    <w:rsid w:val="00CD2711"/>
    <w:rsid w:val="00CF3C20"/>
    <w:rsid w:val="00D07820"/>
    <w:rsid w:val="00D147E2"/>
    <w:rsid w:val="00D148C4"/>
    <w:rsid w:val="00D17669"/>
    <w:rsid w:val="00D26C8D"/>
    <w:rsid w:val="00D27032"/>
    <w:rsid w:val="00D275FE"/>
    <w:rsid w:val="00D34A21"/>
    <w:rsid w:val="00D3503C"/>
    <w:rsid w:val="00D406EA"/>
    <w:rsid w:val="00D61D6D"/>
    <w:rsid w:val="00D63AEE"/>
    <w:rsid w:val="00D80C60"/>
    <w:rsid w:val="00D8163D"/>
    <w:rsid w:val="00D83A4E"/>
    <w:rsid w:val="00D978FB"/>
    <w:rsid w:val="00DA3C86"/>
    <w:rsid w:val="00DA429F"/>
    <w:rsid w:val="00DA4FBD"/>
    <w:rsid w:val="00DB29BC"/>
    <w:rsid w:val="00DB41F2"/>
    <w:rsid w:val="00DB4EE8"/>
    <w:rsid w:val="00DD387B"/>
    <w:rsid w:val="00E0094B"/>
    <w:rsid w:val="00E145FC"/>
    <w:rsid w:val="00E3389F"/>
    <w:rsid w:val="00E351FF"/>
    <w:rsid w:val="00E413DC"/>
    <w:rsid w:val="00E4446A"/>
    <w:rsid w:val="00E4504C"/>
    <w:rsid w:val="00E61DE2"/>
    <w:rsid w:val="00E67D66"/>
    <w:rsid w:val="00E95711"/>
    <w:rsid w:val="00E969F8"/>
    <w:rsid w:val="00EA3B9A"/>
    <w:rsid w:val="00ED04DF"/>
    <w:rsid w:val="00EF4D85"/>
    <w:rsid w:val="00EF79ED"/>
    <w:rsid w:val="00F20C1B"/>
    <w:rsid w:val="00F27D5D"/>
    <w:rsid w:val="00F33568"/>
    <w:rsid w:val="00F36ACA"/>
    <w:rsid w:val="00F4648D"/>
    <w:rsid w:val="00F7699B"/>
    <w:rsid w:val="00F84CB3"/>
    <w:rsid w:val="00FA3EAB"/>
    <w:rsid w:val="00FA60EB"/>
    <w:rsid w:val="00FB17C1"/>
    <w:rsid w:val="00FB19F0"/>
    <w:rsid w:val="00FB4E45"/>
    <w:rsid w:val="00FC6BD2"/>
    <w:rsid w:val="00FD16D3"/>
    <w:rsid w:val="00FD529E"/>
    <w:rsid w:val="00FF2971"/>
    <w:rsid w:val="00FF2E76"/>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5CB0B"/>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4F1E9B"/>
  </w:style>
  <w:style w:type="character" w:styleId="Platzhaltertext">
    <w:name w:val="Placeholder Text"/>
    <w:basedOn w:val="Absatz-Standardschriftart"/>
    <w:uiPriority w:val="99"/>
    <w:semiHidden/>
    <w:rsid w:val="00CD27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aint-gobain.d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information@baumarketing.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sover.de" TargetMode="External"/><Relationship Id="rId5" Type="http://schemas.openxmlformats.org/officeDocument/2006/relationships/styles" Target="styles.xml"/><Relationship Id="rId15" Type="http://schemas.openxmlformats.org/officeDocument/2006/relationships/hyperlink" Target="mailto:information@baumarketing.com" TargetMode="Externa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inkedin.com/company/saint-gobain-generaldelegation-mitteleuropa/"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508C982CF07434194148D33BD2DC06B" ma:contentTypeVersion="14" ma:contentTypeDescription="Ein neues Dokument erstellen." ma:contentTypeScope="" ma:versionID="0bcaf6f138d9db465830b9bd73ae96c7">
  <xsd:schema xmlns:xsd="http://www.w3.org/2001/XMLSchema" xmlns:xs="http://www.w3.org/2001/XMLSchema" xmlns:p="http://schemas.microsoft.com/office/2006/metadata/properties" xmlns:ns2="c3fcacb1-aafa-4a01-9d13-2f385c06b619" xmlns:ns3="9fd2076f-33e9-494d-8adf-d3222d4ac799" targetNamespace="http://schemas.microsoft.com/office/2006/metadata/properties" ma:root="true" ma:fieldsID="75d684a9b03ac21bd8bfede3a81916fb" ns2:_="" ns3:_="">
    <xsd:import namespace="c3fcacb1-aafa-4a01-9d13-2f385c06b619"/>
    <xsd:import namespace="9fd2076f-33e9-494d-8adf-d3222d4ac7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Zusatzinf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fcacb1-aafa-4a01-9d13-2f385c06b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Zusatzinfos" ma:index="21" nillable="true" ma:displayName="Zusatzinfos" ma:format="Dropdown" ma:internalName="Zusatzinfo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d2076f-33e9-494d-8adf-d3222d4ac79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7398d9-53af-4cfb-bea3-ea76a11e12b6}" ma:internalName="TaxCatchAll" ma:showField="CatchAllData" ma:web="9fd2076f-33e9-494d-8adf-d3222d4ac79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2.xml><?xml version="1.0" encoding="utf-8"?>
<ds:datastoreItem xmlns:ds="http://schemas.openxmlformats.org/officeDocument/2006/customXml" ds:itemID="{5C0A08AD-F26C-4548-8D15-319F5350882A}">
  <ds:schemaRefs>
    <ds:schemaRef ds:uri="http://schemas.microsoft.com/sharepoint/v3/contenttype/forms"/>
  </ds:schemaRefs>
</ds:datastoreItem>
</file>

<file path=customXml/itemProps3.xml><?xml version="1.0" encoding="utf-8"?>
<ds:datastoreItem xmlns:ds="http://schemas.openxmlformats.org/officeDocument/2006/customXml" ds:itemID="{8AED8812-4999-4A6D-B5FF-1CCDA5509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fcacb1-aafa-4a01-9d13-2f385c06b619"/>
    <ds:schemaRef ds:uri="9fd2076f-33e9-494d-8adf-d3222d4ac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660</Words>
  <Characters>4163</Characters>
  <Application>Microsoft Office Word</Application>
  <DocSecurity>4</DocSecurity>
  <Lines>34</Lines>
  <Paragraphs>9</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4814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Mueller, Julia</dc:creator>
  <cp:keywords/>
  <dc:description/>
  <cp:lastModifiedBy>Mueller, Julia</cp:lastModifiedBy>
  <cp:revision>2</cp:revision>
  <cp:lastPrinted>2023-11-07T11:00:00Z</cp:lastPrinted>
  <dcterms:created xsi:type="dcterms:W3CDTF">2023-11-08T21:02:00Z</dcterms:created>
  <dcterms:modified xsi:type="dcterms:W3CDTF">2023-11-08T21:02:00Z</dcterms:modified>
  <cp:category/>
</cp:coreProperties>
</file>